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18" w:rsidRPr="00995218" w:rsidRDefault="00995218" w:rsidP="00995218">
      <w:pPr>
        <w:pStyle w:val="11"/>
        <w:shd w:val="clear" w:color="auto" w:fill="auto"/>
        <w:spacing w:after="0" w:line="322" w:lineRule="exac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</w:t>
      </w:r>
      <w:r w:rsidRPr="00995218">
        <w:rPr>
          <w:rFonts w:ascii="Times New Roman" w:hAnsi="Times New Roman" w:cs="Times New Roman"/>
        </w:rPr>
        <w:t>Утверждаю</w:t>
      </w:r>
    </w:p>
    <w:p w:rsidR="00995218" w:rsidRPr="00995218" w:rsidRDefault="00995218" w:rsidP="00995218">
      <w:pPr>
        <w:pStyle w:val="11"/>
        <w:shd w:val="clear" w:color="auto" w:fill="auto"/>
        <w:spacing w:after="0" w:line="322" w:lineRule="exact"/>
        <w:ind w:left="3920"/>
        <w:jc w:val="right"/>
        <w:rPr>
          <w:rFonts w:ascii="Times New Roman" w:hAnsi="Times New Roman" w:cs="Times New Roman"/>
        </w:rPr>
      </w:pPr>
      <w:r w:rsidRPr="00995218">
        <w:rPr>
          <w:rFonts w:ascii="Times New Roman" w:hAnsi="Times New Roman" w:cs="Times New Roman"/>
        </w:rPr>
        <w:t xml:space="preserve">     Директор МСУ «Центр помощи детям, оставшимся без попечения родителей»</w:t>
      </w:r>
    </w:p>
    <w:p w:rsidR="00995218" w:rsidRPr="00995218" w:rsidRDefault="00995218" w:rsidP="00995218">
      <w:pPr>
        <w:pStyle w:val="11"/>
        <w:shd w:val="clear" w:color="auto" w:fill="auto"/>
        <w:spacing w:after="0" w:line="322" w:lineRule="exact"/>
        <w:ind w:left="3920"/>
        <w:jc w:val="right"/>
        <w:rPr>
          <w:rFonts w:ascii="Times New Roman" w:hAnsi="Times New Roman" w:cs="Times New Roman"/>
        </w:rPr>
      </w:pPr>
      <w:r w:rsidRPr="00995218">
        <w:rPr>
          <w:rFonts w:ascii="Times New Roman" w:hAnsi="Times New Roman" w:cs="Times New Roman"/>
        </w:rPr>
        <w:t>_______________</w:t>
      </w:r>
      <w:proofErr w:type="spellStart"/>
      <w:r w:rsidRPr="00995218">
        <w:rPr>
          <w:rFonts w:ascii="Times New Roman" w:hAnsi="Times New Roman" w:cs="Times New Roman"/>
        </w:rPr>
        <w:t>Т.С.Григорьева</w:t>
      </w:r>
      <w:proofErr w:type="spellEnd"/>
      <w:r w:rsidRPr="00995218">
        <w:rPr>
          <w:rFonts w:ascii="Times New Roman" w:hAnsi="Times New Roman" w:cs="Times New Roman"/>
        </w:rPr>
        <w:t xml:space="preserve"> </w:t>
      </w:r>
    </w:p>
    <w:p w:rsidR="00995218" w:rsidRPr="00995218" w:rsidRDefault="00995218" w:rsidP="00995218">
      <w:pPr>
        <w:pStyle w:val="11"/>
        <w:shd w:val="clear" w:color="auto" w:fill="auto"/>
        <w:spacing w:after="0" w:line="322" w:lineRule="exact"/>
        <w:ind w:left="3920"/>
        <w:jc w:val="right"/>
        <w:rPr>
          <w:rFonts w:ascii="Times New Roman" w:hAnsi="Times New Roman" w:cs="Times New Roman"/>
        </w:rPr>
      </w:pPr>
      <w:r w:rsidRPr="00995218">
        <w:rPr>
          <w:rFonts w:ascii="Times New Roman" w:hAnsi="Times New Roman" w:cs="Times New Roman"/>
        </w:rPr>
        <w:t>«___</w:t>
      </w:r>
      <w:proofErr w:type="gramStart"/>
      <w:r w:rsidRPr="00995218">
        <w:rPr>
          <w:rFonts w:ascii="Times New Roman" w:hAnsi="Times New Roman" w:cs="Times New Roman"/>
        </w:rPr>
        <w:t>_»_</w:t>
      </w:r>
      <w:proofErr w:type="gramEnd"/>
      <w:r w:rsidRPr="00995218">
        <w:rPr>
          <w:rFonts w:ascii="Times New Roman" w:hAnsi="Times New Roman" w:cs="Times New Roman"/>
        </w:rPr>
        <w:t>____________201__г.</w:t>
      </w:r>
    </w:p>
    <w:p w:rsidR="007350F5" w:rsidRDefault="007350F5" w:rsidP="007350F5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350F5" w:rsidRDefault="000A637D" w:rsidP="007350F5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ИНСТРУКЦИЯ</w:t>
      </w:r>
      <w:r w:rsidR="007350F5" w:rsidRPr="007350F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ПО ДЕЙСТВИЯМ РАБОТНИКОВ ПРИ УГРОЗЕ ТЕРРОРИСТИЧЕСКОГО АКТА</w:t>
      </w:r>
    </w:p>
    <w:p w:rsidR="00995218" w:rsidRDefault="00995218" w:rsidP="007350F5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А.  При обнаружении предмета, похожего на взрывное устройство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а) Предупредительные меры (меры профилактики):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ужесточить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режим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пропуска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территорию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учреждения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отделения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ежедневно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осуществлять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обход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осмотр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территории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помещений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целью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обнаружения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подозрительных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предметов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тщательно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проверять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поступающее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имущество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товары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оборудование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количеству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предметов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состоянию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упаковки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.;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работникам и воспитанникам знать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план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эвакуации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 здания учреждения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организовать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подготовку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работников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учреждения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совместно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правоохранительными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органами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путём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практических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занятий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действиям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условиях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проявления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терроризма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организовать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места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парковки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автомобилей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ближе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100 м. от скопления людей;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довести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всего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персонала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учреждения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номера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телефонов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которым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необходимо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поставить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известность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определённые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органы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обнаружении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подозрительных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предметов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или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признаков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угрозы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проведения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террористического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акта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б) Действия при обнаружении предмета, похожего на взрывное устройство:</w:t>
      </w:r>
    </w:p>
    <w:p w:rsidR="006D2A32" w:rsidRDefault="006D2A32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Признаки, которые могут указывать на наличие ВУ: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►</w:t>
      </w:r>
      <w:r w:rsidRPr="007350F5">
        <w:rPr>
          <w:rFonts w:ascii="Georgia" w:eastAsia="Times New Roman" w:hAnsi="Georgia" w:cs="Georgi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наличие на обнаруженном предмете проводов, верёвок, изоленты;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proofErr w:type="gramStart"/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подозрительные 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звуки</w:t>
      </w:r>
      <w:proofErr w:type="gramEnd"/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щелчки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тиканье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часов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издаваемые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предметом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от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предмета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ис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ходит  характерный</w:t>
      </w:r>
      <w:proofErr w:type="gramEnd"/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запах миндаля или другой необычный запах.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Причины, служащие поводом для опасения: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нахождение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подозрительных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лиц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обнаружения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этого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предмета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угрозы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лично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телефону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или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почтовых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отправлениях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350F5" w:rsidRDefault="007350F5" w:rsidP="00995218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Действия: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2. Немедленно сообщить об обнаружении подозрительного предмета в правоохранительные органы по указанным телефонам.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Зафиксировать время и место обнаружения.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Освободить от людей опасную зону в радиусе не менее 100 метров.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 По </w:t>
      </w:r>
      <w:proofErr w:type="gramStart"/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возможности  обеспечить</w:t>
      </w:r>
      <w:proofErr w:type="gramEnd"/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охрану подозрительного предмета и опасной зоны.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6. Необходимо </w:t>
      </w:r>
      <w:proofErr w:type="gramStart"/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обеспечить  организованную</w:t>
      </w:r>
      <w:proofErr w:type="gramEnd"/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эвакуацию людей с территории, прилегающей к опасной зоне.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7. Дождаться прибытия </w:t>
      </w:r>
      <w:proofErr w:type="gramStart"/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представителей  правоохранительных</w:t>
      </w:r>
      <w:proofErr w:type="gramEnd"/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органов, указать место расположения  подозрительного предмета, время и обстоятельства его обнаружения.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 Далее действовать по указанию представителей правоохранительных органов.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9. Не сообщать об </w:t>
      </w:r>
      <w:proofErr w:type="gramStart"/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угрозе  взрыва</w:t>
      </w:r>
      <w:proofErr w:type="gramEnd"/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никому, кроме тех, кому необходимо знать о случившемся, чтобы не создавать  панику.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 Выделить необходимое количество персонала для осуществления осмотра помещени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11. Быть готовым описать внешний вид предмета, похожего на взрывное устройство.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взрыво</w:t>
      </w:r>
      <w:proofErr w:type="spellEnd"/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изолента, скотч; возможно тиканье часового механизма, механическое жужжание, другие звуки; иметь запах миндаля или другой знакомый запах.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 и т.д.), и вести наблюдение.</w:t>
      </w:r>
    </w:p>
    <w:p w:rsidR="007350F5" w:rsidRPr="007350F5" w:rsidRDefault="007350F5" w:rsidP="00995218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Б. При поступлении угрозы террористического акта по телефону</w:t>
      </w:r>
    </w:p>
    <w:p w:rsidR="007350F5" w:rsidRPr="007350F5" w:rsidRDefault="007350F5" w:rsidP="00995218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а) </w:t>
      </w:r>
      <w:r w:rsidRPr="007350F5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Предупредительные меры (меры профилактики):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инструктировать персонал о порядке приема телефонных сообщений с угрозами террористического акта.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отделу ФСБ о поступившей угрозе и номер телефона, по которому позвонил предполагаемый террорист.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 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своевременно оснащать телефоны организации устройствами АОН и звукозаписью телефонного сообщения.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7350F5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 Действия при получении телефонного сообщения: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реагировать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каждый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поступивший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телефонный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звонок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сообщить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правоохранительные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органы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поступившем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телефонном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звонке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обеспечить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беспрепятственную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работу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оп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еративно – следственной группе, кинологов, и т.д.;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обеспечить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немедленную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передачу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полученной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телефону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информации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правоохранительные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органы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руководителю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организации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Примерная форма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действий при принятии сообщения об угрозе взрыва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Будьте спокойны, вежливы, не прерывайте говорящего. Включите магнитофон (если он подключен к телефону). Сошлитесь на некачественную работу аппарата, чтобы полностью записать разговор.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вешайте телефонную трубку по окончании разговора.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Примерные вопросы:</w:t>
      </w:r>
    </w:p>
    <w:p w:rsid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Когда может быть проведен взрыв?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Где заложено взрывное устройство?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Что оно из себя представляет?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Как оно выглядит внешне?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 Есть ли еще где – </w:t>
      </w:r>
      <w:proofErr w:type="spellStart"/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взрывное устройство?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6. Для чего заложено взрывное устройство?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 Каковы ваши требования?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 Вы один или с вами есть еще кто – либо?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В. При поступлении угрозы террористического акта в письменной форме.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этом необходимо четкое соблюдение персоналом учреждения правил обращения с анонимными материалами, изложенными в приложении 3.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а) </w:t>
      </w:r>
      <w:r w:rsidRPr="007350F5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Предупредительные меры (меры профилактики</w:t>
      </w: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тщательный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просмотр секретарем всей поступающей письменной </w:t>
      </w:r>
      <w:proofErr w:type="gramStart"/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продукции,  просмотр</w:t>
      </w:r>
      <w:proofErr w:type="gramEnd"/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дискет;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особое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внимание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необходимо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обращать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бандероли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посылки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крупные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упаковки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футляры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–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упаковки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том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числе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рекламные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проспекты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Цель проверки – не пропустить возможное сообщение об угрозе террористического акта.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 При захвате террористами заложников.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а) Действия при захвате заложников: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случившемся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немедленно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сообщить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нужную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инстанцию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руководителю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учреждения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указанным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выше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телефонам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 </w:t>
      </w: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своей инициативе в переговоры с террористами не вступать;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необходимости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выполнять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требования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захватчиков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если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это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связано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причинением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ущерба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жизни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здоровью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людей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противоречить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террористам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рисковать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жизнью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окружающих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своей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собственной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провоцировать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действия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могущие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повлечь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за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собой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рименение террористами оружия;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обеспечить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беспрепятственный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проезд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проход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месту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происшествия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сотрудников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соответствующих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органов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силовых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структур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прибытием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бойцов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спецподразделений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ФСБ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МВД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подробно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ответить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на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вопросы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их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командиров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и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7350F5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обеспечит</w:t>
      </w: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ь их работу.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Для обеспечения привития знаний и навыков сотрудникам учреждения по вопросам профилактики и действия в условиях угрозы проведения террористических актов с учетом особенностей размещения территории и характера деятельности учреждения руководителем учреждения совместно с местными органами ФСБ и МВД разрабатываются инструкции и план действий по обеспечению безопасности сотрудников.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ТЕЛЕФОНЫ ОПЕРАТИВНЫХ СЛУЖБ: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Единый телефон службы спасения (с мобильного телефона) – 112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Пожарная служба – 01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Отдел полиции по обслуживанию города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Трехгорный</w:t>
      </w: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02, 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Скорая помощь – 03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Газовая служба – 04</w:t>
      </w:r>
    </w:p>
    <w:p w:rsidR="007350F5" w:rsidRPr="007350F5" w:rsidRDefault="007350F5" w:rsidP="007350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Единая дежурно-диспетчерская служба города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Трехгорный</w:t>
      </w:r>
      <w:r w:rsidRPr="007350F5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6-18-62</w:t>
      </w:r>
    </w:p>
    <w:p w:rsidR="007350F5" w:rsidRPr="007350F5" w:rsidRDefault="007350F5" w:rsidP="007350F5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350F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B7690C" w:rsidRDefault="00B7690C" w:rsidP="007350F5">
      <w:pPr>
        <w:jc w:val="both"/>
      </w:pPr>
    </w:p>
    <w:sectPr w:rsidR="00B7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F5"/>
    <w:rsid w:val="000A637D"/>
    <w:rsid w:val="006D2A32"/>
    <w:rsid w:val="007350F5"/>
    <w:rsid w:val="00995218"/>
    <w:rsid w:val="00B7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1192"/>
  <w15:chartTrackingRefBased/>
  <w15:docId w15:val="{445C3113-6C43-461F-B6EC-6C04F307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7350F5"/>
  </w:style>
  <w:style w:type="character" w:styleId="a3">
    <w:name w:val="Hyperlink"/>
    <w:basedOn w:val="a0"/>
    <w:uiPriority w:val="99"/>
    <w:semiHidden/>
    <w:unhideWhenUsed/>
    <w:rsid w:val="007350F5"/>
    <w:rPr>
      <w:color w:val="0000FF"/>
      <w:u w:val="single"/>
    </w:rPr>
  </w:style>
  <w:style w:type="character" w:customStyle="1" w:styleId="entry-date">
    <w:name w:val="entry-date"/>
    <w:basedOn w:val="a0"/>
    <w:rsid w:val="007350F5"/>
  </w:style>
  <w:style w:type="character" w:customStyle="1" w:styleId="meta-sep">
    <w:name w:val="meta-sep"/>
    <w:basedOn w:val="a0"/>
    <w:rsid w:val="007350F5"/>
  </w:style>
  <w:style w:type="character" w:customStyle="1" w:styleId="author">
    <w:name w:val="author"/>
    <w:basedOn w:val="a0"/>
    <w:rsid w:val="007350F5"/>
  </w:style>
  <w:style w:type="paragraph" w:styleId="a4">
    <w:name w:val="Normal (Web)"/>
    <w:basedOn w:val="a"/>
    <w:uiPriority w:val="99"/>
    <w:semiHidden/>
    <w:unhideWhenUsed/>
    <w:rsid w:val="0073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50F5"/>
    <w:rPr>
      <w:b/>
      <w:bCs/>
    </w:rPr>
  </w:style>
  <w:style w:type="character" w:styleId="a6">
    <w:name w:val="Emphasis"/>
    <w:basedOn w:val="a0"/>
    <w:uiPriority w:val="20"/>
    <w:qFormat/>
    <w:rsid w:val="007350F5"/>
    <w:rPr>
      <w:i/>
      <w:iCs/>
    </w:rPr>
  </w:style>
  <w:style w:type="paragraph" w:customStyle="1" w:styleId="Standard">
    <w:name w:val="Standard"/>
    <w:uiPriority w:val="99"/>
    <w:rsid w:val="007350F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A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37D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link w:val="11"/>
    <w:locked/>
    <w:rsid w:val="0099521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995218"/>
    <w:pPr>
      <w:shd w:val="clear" w:color="auto" w:fill="FFFFFF"/>
      <w:spacing w:after="660" w:line="24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2018-02-22T09:33:00Z</cp:lastPrinted>
  <dcterms:created xsi:type="dcterms:W3CDTF">2018-02-22T09:16:00Z</dcterms:created>
  <dcterms:modified xsi:type="dcterms:W3CDTF">2018-02-22T09:34:00Z</dcterms:modified>
</cp:coreProperties>
</file>